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REINFORCEMENT INSTALLATION</w:t>
      </w:r>
    </w:p>
    <w:p>
      <w:pPr>
        <w:spacing w:after="480"/>
      </w:pPr>
      <w:r>
        <w:rPr>
          <w:rFonts w:ascii="Aptos" w:hAnsi="Aptos"/>
          <w:b w:val="0"/>
          <w:color w:val="5E6B78"/>
          <w:sz w:val="26"/>
        </w:rPr>
        <w:t>Pemasangan Tetulang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reinforcement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reinforcement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reinforcement bars</w:t>
      </w:r>
    </w:p>
    <w:p>
      <w:pPr>
        <w:pStyle w:val="ListBullet"/>
        <w:spacing w:after="50"/>
        <w:ind w:left="369" w:hanging="170"/>
      </w:pPr>
      <w:r>
        <w:rPr>
          <w:rFonts w:ascii="Aptos" w:hAnsi="Aptos"/>
          <w:b w:val="0"/>
          <w:color w:val="263442"/>
          <w:sz w:val="19"/>
        </w:rPr>
        <w:t>Binding wire</w:t>
      </w:r>
    </w:p>
    <w:p>
      <w:pPr>
        <w:pStyle w:val="ListBullet"/>
        <w:spacing w:after="50"/>
        <w:ind w:left="369" w:hanging="170"/>
      </w:pPr>
      <w:r>
        <w:rPr>
          <w:rFonts w:ascii="Aptos" w:hAnsi="Aptos"/>
          <w:b w:val="0"/>
          <w:color w:val="263442"/>
          <w:sz w:val="19"/>
        </w:rPr>
        <w:t>Spacers and chairs</w:t>
      </w:r>
    </w:p>
    <w:p>
      <w:pPr>
        <w:pStyle w:val="ListBullet"/>
        <w:spacing w:after="50"/>
        <w:ind w:left="369" w:hanging="170"/>
      </w:pPr>
      <w:r>
        <w:rPr>
          <w:rFonts w:ascii="Aptos" w:hAnsi="Aptos"/>
          <w:b w:val="0"/>
          <w:color w:val="263442"/>
          <w:sz w:val="19"/>
        </w:rPr>
        <w:t>Mechanical couplers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Bar cutter</w:t>
      </w:r>
    </w:p>
    <w:p>
      <w:pPr>
        <w:pStyle w:val="ListBullet"/>
        <w:spacing w:after="50"/>
        <w:ind w:left="369" w:hanging="170"/>
      </w:pPr>
      <w:r>
        <w:rPr>
          <w:rFonts w:ascii="Aptos" w:hAnsi="Aptos"/>
          <w:b w:val="0"/>
          <w:color w:val="263442"/>
          <w:sz w:val="19"/>
        </w:rPr>
        <w:t>Bar bender</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Hand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reinforcement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reinforcement bars, Binding wire, Spacers and chairs, Mechanical couplers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Check bar certificates. </w:t>
      </w:r>
      <w:r>
        <w:rPr>
          <w:rFonts w:ascii="Aptos" w:hAnsi="Aptos"/>
          <w:b w:val="0"/>
          <w:color w:val="263442"/>
          <w:sz w:val="19"/>
        </w:rPr>
        <w:t>Check bar certificates, identification and storage.</w:t>
      </w:r>
    </w:p>
    <w:p>
      <w:pPr>
        <w:keepLines/>
        <w:spacing w:after="100" w:line="269" w:lineRule="auto"/>
        <w:ind w:left="369" w:hanging="369"/>
      </w:pPr>
      <w:r>
        <w:rPr>
          <w:rFonts w:ascii="Aptos" w:hAnsi="Aptos"/>
          <w:b/>
          <w:color w:val="071E33"/>
          <w:sz w:val="19"/>
        </w:rPr>
        <w:t xml:space="preserve">2. Cut and bend only to approved bar bending schedules. </w:t>
      </w:r>
    </w:p>
    <w:p>
      <w:pPr>
        <w:keepLines/>
        <w:spacing w:after="100" w:line="269" w:lineRule="auto"/>
        <w:ind w:left="369" w:hanging="369"/>
      </w:pPr>
      <w:r>
        <w:rPr>
          <w:rFonts w:ascii="Aptos" w:hAnsi="Aptos"/>
          <w:b/>
          <w:color w:val="071E33"/>
          <w:sz w:val="19"/>
        </w:rPr>
        <w:t xml:space="preserve">3. Fix bars, laps, couplers, links. </w:t>
      </w:r>
      <w:r>
        <w:rPr>
          <w:rFonts w:ascii="Aptos" w:hAnsi="Aptos"/>
          <w:b w:val="0"/>
          <w:color w:val="263442"/>
          <w:sz w:val="19"/>
        </w:rPr>
        <w:t>Fix bars, laps, couplers, links and starter bars to approved drawings.</w:t>
      </w:r>
    </w:p>
    <w:p>
      <w:pPr>
        <w:keepLines/>
        <w:spacing w:after="100" w:line="269" w:lineRule="auto"/>
        <w:ind w:left="369" w:hanging="369"/>
      </w:pPr>
      <w:r>
        <w:rPr>
          <w:rFonts w:ascii="Aptos" w:hAnsi="Aptos"/>
          <w:b/>
          <w:color w:val="071E33"/>
          <w:sz w:val="19"/>
        </w:rPr>
        <w:t xml:space="preserve">4. Install approved spacers. </w:t>
      </w:r>
      <w:r>
        <w:rPr>
          <w:rFonts w:ascii="Aptos" w:hAnsi="Aptos"/>
          <w:b w:val="0"/>
          <w:color w:val="263442"/>
          <w:sz w:val="19"/>
        </w:rPr>
        <w:t>Install approved spacers and chairs to maintain cover.</w:t>
      </w:r>
    </w:p>
    <w:p>
      <w:pPr>
        <w:keepLines/>
        <w:spacing w:after="100" w:line="269" w:lineRule="auto"/>
        <w:ind w:left="369" w:hanging="369"/>
      </w:pPr>
      <w:r>
        <w:rPr>
          <w:rFonts w:ascii="Aptos" w:hAnsi="Aptos"/>
          <w:b/>
          <w:color w:val="071E33"/>
          <w:sz w:val="19"/>
        </w:rPr>
        <w:t xml:space="preserve">5. Secure reinforcement against displacement during concreting. </w:t>
      </w:r>
    </w:p>
    <w:p>
      <w:pPr>
        <w:keepLines/>
        <w:spacing w:after="100" w:line="269" w:lineRule="auto"/>
        <w:ind w:left="369" w:hanging="369"/>
      </w:pPr>
      <w:r>
        <w:rPr>
          <w:rFonts w:ascii="Aptos" w:hAnsi="Aptos"/>
          <w:b/>
          <w:color w:val="071E33"/>
          <w:sz w:val="19"/>
        </w:rPr>
        <w:t xml:space="preserve">6. Complete cleanliness, cover. </w:t>
      </w:r>
      <w:r>
        <w:rPr>
          <w:rFonts w:ascii="Aptos" w:hAnsi="Aptos"/>
          <w:b w:val="0"/>
          <w:color w:val="263442"/>
          <w:sz w:val="19"/>
        </w:rPr>
        <w:t>Complete cleanliness, cover and dimensional inspection before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certificates; bar size and spacing; lap or coupler compliance; concrete cover; pre-pour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sharp ends; manual handling; cutting equipment;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Bar size and spacing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Lap or coupler compliance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Concrete cover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Pre-pour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ends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Cutting equipment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Reinforcement Installation</dc:title>
  <dc:subject>Editable construction method statement template</dc:subject>
  <dc:creator>Method Statement Hub Malaysia</dc:creator>
  <cp:keywords>rebar, reinforcement, tetulang</cp:keywords>
  <dc:description>generated by python-docx</dc:description>
  <cp:lastModifiedBy/>
  <cp:revision>1</cp:revision>
  <dcterms:created xsi:type="dcterms:W3CDTF">2013-12-23T23:15:00Z</dcterms:created>
  <dcterms:modified xsi:type="dcterms:W3CDTF">2013-12-23T23:15:00Z</dcterms:modified>
  <cp:category/>
</cp:coreProperties>
</file>